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B65AA8">
        <w:rPr>
          <w:rFonts w:ascii="Times New Roman" w:hAnsi="Times New Roman"/>
          <w:sz w:val="24"/>
          <w:szCs w:val="24"/>
        </w:rPr>
        <w:t>8</w:t>
      </w:r>
      <w:r w:rsidR="002C3E8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D562C">
        <w:rPr>
          <w:rFonts w:ascii="Times New Roman" w:hAnsi="Times New Roman"/>
          <w:sz w:val="24"/>
          <w:szCs w:val="24"/>
        </w:rPr>
        <w:t>0</w:t>
      </w:r>
      <w:r w:rsidR="002C3E83">
        <w:rPr>
          <w:rFonts w:ascii="Times New Roman" w:hAnsi="Times New Roman"/>
          <w:sz w:val="24"/>
          <w:szCs w:val="24"/>
        </w:rPr>
        <w:t>7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2C3E83">
        <w:rPr>
          <w:rFonts w:ascii="Times New Roman" w:hAnsi="Times New Roman"/>
          <w:sz w:val="24"/>
          <w:szCs w:val="24"/>
        </w:rPr>
        <w:t>сентябр</w:t>
      </w:r>
      <w:r w:rsidR="00CD56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</w:t>
      </w:r>
      <w:r w:rsidR="00B65AA8">
        <w:rPr>
          <w:rFonts w:ascii="Times New Roman" w:hAnsi="Times New Roman"/>
          <w:sz w:val="24"/>
          <w:szCs w:val="24"/>
        </w:rPr>
        <w:t>1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D23FE2">
        <w:rPr>
          <w:rFonts w:ascii="Times New Roman" w:hAnsi="Times New Roman"/>
          <w:sz w:val="24"/>
          <w:szCs w:val="24"/>
        </w:rPr>
        <w:t>Б. Семеновская д. 40 с. 18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r w:rsidR="00DD2B57">
        <w:rPr>
          <w:rFonts w:ascii="Times New Roman" w:hAnsi="Times New Roman"/>
          <w:sz w:val="24"/>
          <w:szCs w:val="24"/>
        </w:rPr>
        <w:t>Лимасов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>Кубышкин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Михалёва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B65AA8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>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Ямлиханов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B92B10" w:rsidRPr="00416105" w:rsidRDefault="00B92B10" w:rsidP="00B92B10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B92B10" w:rsidRPr="00416105" w:rsidRDefault="00B92B10" w:rsidP="00B92B10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Ямлиханова Р.Х. </w:t>
      </w:r>
      <w:r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B92B10" w:rsidRPr="00416105" w:rsidRDefault="00B92B10" w:rsidP="00B92B10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«МОИСП» Ямлиханова Р.Х.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B92B10" w:rsidRDefault="00B92B10" w:rsidP="00B92B10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>
        <w:rPr>
          <w:rFonts w:ascii="Times New Roman" w:hAnsi="Times New Roman"/>
          <w:sz w:val="24"/>
          <w:szCs w:val="24"/>
        </w:rPr>
        <w:t>Лимасова В.В</w:t>
      </w:r>
      <w:r w:rsidRPr="00416105">
        <w:rPr>
          <w:rFonts w:ascii="Times New Roman" w:hAnsi="Times New Roman"/>
          <w:sz w:val="24"/>
          <w:szCs w:val="24"/>
        </w:rPr>
        <w:t>. «О конкретных мерах дисциплинарного воздействия к членам СРО, являющихся нарушителями по докладу Ямлиханова Р.Х.»</w:t>
      </w:r>
    </w:p>
    <w:p w:rsidR="00B92B10" w:rsidRDefault="00B92B10" w:rsidP="00B92B10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>
        <w:rPr>
          <w:rFonts w:ascii="Times New Roman" w:hAnsi="Times New Roman"/>
          <w:sz w:val="24"/>
          <w:szCs w:val="24"/>
        </w:rPr>
        <w:t>Лимасова В.В</w:t>
      </w:r>
      <w:r w:rsidRPr="00416105">
        <w:rPr>
          <w:rFonts w:ascii="Times New Roman" w:hAnsi="Times New Roman"/>
          <w:sz w:val="24"/>
          <w:szCs w:val="24"/>
        </w:rPr>
        <w:t xml:space="preserve">. «О </w:t>
      </w:r>
      <w:r>
        <w:rPr>
          <w:rFonts w:ascii="Times New Roman" w:hAnsi="Times New Roman"/>
          <w:sz w:val="24"/>
          <w:szCs w:val="24"/>
        </w:rPr>
        <w:t>возобновлении деятельности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 xml:space="preserve"> по докладу Ямлиханова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AC7D71">
        <w:rPr>
          <w:rFonts w:ascii="Times New Roman" w:hAnsi="Times New Roman"/>
          <w:sz w:val="24"/>
          <w:szCs w:val="24"/>
        </w:rPr>
        <w:t>Кубышкина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Ямлиханов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5AA8" w:rsidRPr="00B65AA8" w:rsidRDefault="00B65AA8" w:rsidP="00B65AA8">
      <w:pPr>
        <w:spacing w:line="360" w:lineRule="auto"/>
        <w:jc w:val="both"/>
        <w:rPr>
          <w:b/>
        </w:rPr>
      </w:pPr>
      <w:bookmarkStart w:id="0" w:name="_GoBack"/>
      <w:r w:rsidRPr="00B65AA8">
        <w:rPr>
          <w:b/>
        </w:rPr>
        <w:t>ООО «Группа АРТ ИНЖИНИРИНГ» (ИНН: 7721528456):</w:t>
      </w:r>
    </w:p>
    <w:p w:rsidR="00F96145" w:rsidRDefault="00F96145" w:rsidP="00F96145">
      <w:pPr>
        <w:numPr>
          <w:ilvl w:val="0"/>
          <w:numId w:val="34"/>
        </w:numPr>
        <w:spacing w:line="360" w:lineRule="auto"/>
        <w:jc w:val="both"/>
      </w:pPr>
      <w:r>
        <w:t>Задолженность по членским взносам составляет 163 400 (сто шестьдесят три тысячи четыреста) руб. 00 коп..</w:t>
      </w:r>
    </w:p>
    <w:p w:rsidR="00F96145" w:rsidRDefault="00F96145" w:rsidP="00F96145">
      <w:pPr>
        <w:numPr>
          <w:ilvl w:val="0"/>
          <w:numId w:val="34"/>
        </w:numPr>
        <w:spacing w:line="360" w:lineRule="auto"/>
        <w:jc w:val="both"/>
      </w:pPr>
      <w:r>
        <w:t>Истек срок действия договора страхования (27.05.2017 г.)</w:t>
      </w:r>
    </w:p>
    <w:p w:rsidR="00F96145" w:rsidRDefault="00F96145" w:rsidP="00F96145">
      <w:pPr>
        <w:numPr>
          <w:ilvl w:val="0"/>
          <w:numId w:val="34"/>
        </w:numPr>
        <w:spacing w:line="360" w:lineRule="auto"/>
        <w:jc w:val="both"/>
      </w:pPr>
      <w:r>
        <w:t>Не предоставлен отчет за 2020 г.</w:t>
      </w:r>
    </w:p>
    <w:p w:rsidR="00F96145" w:rsidRDefault="00F96145" w:rsidP="00F96145">
      <w:pPr>
        <w:numPr>
          <w:ilvl w:val="0"/>
          <w:numId w:val="34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B65AA8" w:rsidRDefault="00B65AA8" w:rsidP="00605C66">
      <w:pPr>
        <w:spacing w:line="360" w:lineRule="auto"/>
        <w:jc w:val="both"/>
      </w:pPr>
    </w:p>
    <w:p w:rsidR="00B65AA8" w:rsidRPr="00B65AA8" w:rsidRDefault="00025F35" w:rsidP="00B65AA8">
      <w:pPr>
        <w:spacing w:line="360" w:lineRule="auto"/>
        <w:jc w:val="both"/>
        <w:rPr>
          <w:b/>
        </w:rPr>
      </w:pPr>
      <w:r>
        <w:rPr>
          <w:b/>
        </w:rPr>
        <w:t>О</w:t>
      </w:r>
      <w:r w:rsidR="00B65AA8" w:rsidRPr="00B65AA8">
        <w:rPr>
          <w:b/>
        </w:rPr>
        <w:t>ОО «СК САНстрой-Н» (ИНН: 7720478185):</w:t>
      </w:r>
    </w:p>
    <w:p w:rsidR="00F96145" w:rsidRDefault="00F96145" w:rsidP="00F96145">
      <w:pPr>
        <w:numPr>
          <w:ilvl w:val="0"/>
          <w:numId w:val="25"/>
        </w:numPr>
        <w:spacing w:line="360" w:lineRule="auto"/>
        <w:jc w:val="both"/>
      </w:pPr>
      <w:r>
        <w:t>Задолженность по членским взносам составляет 145 900 (сто сорок пять тысяч девятьсот) руб. 00 коп..</w:t>
      </w:r>
    </w:p>
    <w:p w:rsidR="00F96145" w:rsidRDefault="00F96145" w:rsidP="00F96145">
      <w:pPr>
        <w:numPr>
          <w:ilvl w:val="0"/>
          <w:numId w:val="25"/>
        </w:numPr>
        <w:spacing w:line="360" w:lineRule="auto"/>
        <w:jc w:val="both"/>
      </w:pPr>
      <w:r>
        <w:t>Истек срок договора страхования (14.09.2020)</w:t>
      </w:r>
    </w:p>
    <w:p w:rsidR="00B65AA8" w:rsidRDefault="00F96145" w:rsidP="00F96145">
      <w:pPr>
        <w:numPr>
          <w:ilvl w:val="0"/>
          <w:numId w:val="25"/>
        </w:numPr>
        <w:spacing w:line="360" w:lineRule="auto"/>
        <w:jc w:val="both"/>
      </w:pPr>
      <w:r>
        <w:t>Не предоставлен отчет за 2020 г.</w:t>
      </w:r>
    </w:p>
    <w:p w:rsidR="00B65AA8" w:rsidRDefault="00B65AA8" w:rsidP="00605C66">
      <w:pPr>
        <w:spacing w:line="360" w:lineRule="auto"/>
        <w:jc w:val="both"/>
      </w:pPr>
    </w:p>
    <w:p w:rsidR="00B65AA8" w:rsidRPr="00B65AA8" w:rsidRDefault="00B65AA8" w:rsidP="00B65AA8">
      <w:pPr>
        <w:spacing w:line="360" w:lineRule="auto"/>
        <w:jc w:val="both"/>
        <w:rPr>
          <w:b/>
        </w:rPr>
      </w:pPr>
      <w:r w:rsidRPr="00B65AA8">
        <w:rPr>
          <w:b/>
        </w:rPr>
        <w:t>ООО «Аквант» (ИНН: 1831005666):</w:t>
      </w:r>
    </w:p>
    <w:p w:rsidR="00F96145" w:rsidRDefault="00F96145" w:rsidP="00F96145">
      <w:pPr>
        <w:numPr>
          <w:ilvl w:val="0"/>
          <w:numId w:val="26"/>
        </w:numPr>
        <w:spacing w:line="360" w:lineRule="auto"/>
        <w:jc w:val="both"/>
      </w:pPr>
      <w:r>
        <w:t>Задолженность по членским взносам составляет 185 900 (сто восемьдесят пять тысяч девятьсот) руб. 00 коп..</w:t>
      </w:r>
    </w:p>
    <w:p w:rsidR="00F96145" w:rsidRDefault="00F96145" w:rsidP="00F96145">
      <w:pPr>
        <w:numPr>
          <w:ilvl w:val="0"/>
          <w:numId w:val="26"/>
        </w:numPr>
        <w:spacing w:line="360" w:lineRule="auto"/>
        <w:jc w:val="both"/>
      </w:pPr>
      <w:r>
        <w:t>Истек срок договора страхования (09.03.2021)</w:t>
      </w:r>
    </w:p>
    <w:p w:rsidR="00F96145" w:rsidRDefault="00F96145" w:rsidP="00F96145">
      <w:pPr>
        <w:numPr>
          <w:ilvl w:val="0"/>
          <w:numId w:val="26"/>
        </w:numPr>
        <w:spacing w:line="360" w:lineRule="auto"/>
        <w:jc w:val="both"/>
      </w:pPr>
      <w:r>
        <w:t>Не предоставлен отчет за 2020 г.</w:t>
      </w:r>
    </w:p>
    <w:p w:rsidR="00B65AA8" w:rsidRDefault="00F96145" w:rsidP="00F96145">
      <w:pPr>
        <w:numPr>
          <w:ilvl w:val="0"/>
          <w:numId w:val="26"/>
        </w:numPr>
        <w:spacing w:line="360" w:lineRule="auto"/>
        <w:jc w:val="both"/>
      </w:pPr>
      <w:r>
        <w:t>Не выполнено предписание Контрольного комитета.</w:t>
      </w:r>
    </w:p>
    <w:bookmarkEnd w:id="0"/>
    <w:p w:rsidR="00B65AA8" w:rsidRDefault="00B65AA8" w:rsidP="00605C66">
      <w:pPr>
        <w:spacing w:line="360" w:lineRule="auto"/>
        <w:jc w:val="both"/>
      </w:pPr>
    </w:p>
    <w:p w:rsidR="00272227" w:rsidRDefault="00025F35" w:rsidP="00025F35">
      <w:pPr>
        <w:pStyle w:val="a4"/>
        <w:ind w:left="360"/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2B10" w:rsidRPr="00B92B10">
        <w:rPr>
          <w:rFonts w:ascii="Times New Roman" w:hAnsi="Times New Roman"/>
          <w:sz w:val="24"/>
          <w:szCs w:val="24"/>
        </w:rPr>
        <w:t>3.</w:t>
      </w:r>
      <w:r w:rsidR="00B92B10">
        <w:rPr>
          <w:rFonts w:ascii="Times New Roman" w:hAnsi="Times New Roman"/>
          <w:sz w:val="24"/>
          <w:szCs w:val="24"/>
        </w:rPr>
        <w:t xml:space="preserve">   </w:t>
      </w:r>
      <w:r w:rsidR="00B92B10" w:rsidRPr="00416105">
        <w:rPr>
          <w:rFonts w:ascii="Times New Roman" w:hAnsi="Times New Roman"/>
          <w:sz w:val="24"/>
          <w:szCs w:val="24"/>
        </w:rPr>
        <w:t xml:space="preserve">По </w:t>
      </w:r>
      <w:r w:rsidR="00B92B10">
        <w:rPr>
          <w:rFonts w:ascii="Times New Roman" w:hAnsi="Times New Roman"/>
          <w:sz w:val="24"/>
          <w:szCs w:val="24"/>
        </w:rPr>
        <w:t>третье</w:t>
      </w:r>
      <w:r w:rsidR="00B92B10" w:rsidRPr="00416105">
        <w:rPr>
          <w:rFonts w:ascii="Times New Roman" w:hAnsi="Times New Roman"/>
          <w:sz w:val="24"/>
          <w:szCs w:val="24"/>
        </w:rPr>
        <w:t>му вопросу выступил Ямлиханов Р.К., который доложил комиссии о</w:t>
      </w:r>
      <w:r w:rsidR="00B92B10">
        <w:rPr>
          <w:rFonts w:ascii="Times New Roman" w:hAnsi="Times New Roman"/>
          <w:sz w:val="24"/>
          <w:szCs w:val="24"/>
        </w:rPr>
        <w:t>б устранении</w:t>
      </w:r>
      <w:r w:rsidR="00B92B10"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</w:t>
      </w:r>
      <w:r w:rsidR="00B92B10" w:rsidRPr="00B92B10">
        <w:rPr>
          <w:rFonts w:ascii="Times New Roman" w:hAnsi="Times New Roman"/>
          <w:sz w:val="24"/>
          <w:szCs w:val="24"/>
        </w:rPr>
        <w:t xml:space="preserve">ушения требований стандартов и правил, требований к членству в СРО членом </w:t>
      </w:r>
      <w:r w:rsidR="00B92B10" w:rsidRPr="00025F35">
        <w:rPr>
          <w:rFonts w:ascii="Times New Roman" w:hAnsi="Times New Roman"/>
          <w:sz w:val="24"/>
          <w:szCs w:val="24"/>
        </w:rPr>
        <w:t>СРО Союза «МОИСП», а именно:</w:t>
      </w:r>
    </w:p>
    <w:p w:rsidR="00B92B10" w:rsidRDefault="00B92B10" w:rsidP="00B92B10"/>
    <w:p w:rsidR="00025F35" w:rsidRDefault="00025F35" w:rsidP="00B92B10"/>
    <w:p w:rsidR="00B92B10" w:rsidRPr="00B65AA8" w:rsidRDefault="00B92B10" w:rsidP="00B92B10">
      <w:pPr>
        <w:spacing w:line="360" w:lineRule="auto"/>
        <w:jc w:val="both"/>
        <w:rPr>
          <w:b/>
        </w:rPr>
      </w:pPr>
      <w:r w:rsidRPr="00B65AA8">
        <w:rPr>
          <w:b/>
        </w:rPr>
        <w:t>ООО «ИП «КРИС» (ИНН: 7728257205):</w:t>
      </w:r>
    </w:p>
    <w:p w:rsidR="00B92B10" w:rsidRDefault="00B92B10" w:rsidP="00B92B10">
      <w:pPr>
        <w:numPr>
          <w:ilvl w:val="0"/>
          <w:numId w:val="23"/>
        </w:numPr>
        <w:spacing w:line="360" w:lineRule="auto"/>
        <w:jc w:val="both"/>
      </w:pPr>
      <w:r>
        <w:t>Погашена задолженность по членским взносам.</w:t>
      </w:r>
    </w:p>
    <w:p w:rsidR="00B92B10" w:rsidRDefault="00B92B10" w:rsidP="00B92B10">
      <w:pPr>
        <w:pStyle w:val="a3"/>
        <w:numPr>
          <w:ilvl w:val="0"/>
          <w:numId w:val="23"/>
        </w:numPr>
        <w:spacing w:line="360" w:lineRule="auto"/>
        <w:jc w:val="both"/>
      </w:pPr>
      <w:r>
        <w:t>Выполнено предписание Контрольного комитета.</w:t>
      </w:r>
    </w:p>
    <w:p w:rsidR="00DC3FA5" w:rsidRDefault="00DC3FA5" w:rsidP="00DC3FA5">
      <w:pPr>
        <w:spacing w:line="360" w:lineRule="auto"/>
        <w:jc w:val="both"/>
      </w:pPr>
    </w:p>
    <w:p w:rsidR="00DC3FA5" w:rsidRPr="00B65AA8" w:rsidRDefault="00DC3FA5" w:rsidP="00DC3FA5">
      <w:pPr>
        <w:spacing w:line="360" w:lineRule="auto"/>
        <w:jc w:val="both"/>
        <w:rPr>
          <w:b/>
        </w:rPr>
      </w:pPr>
      <w:r w:rsidRPr="00B65AA8">
        <w:rPr>
          <w:b/>
        </w:rPr>
        <w:t xml:space="preserve">ООО Фирма </w:t>
      </w:r>
      <w:r w:rsidR="00F727D2">
        <w:rPr>
          <w:b/>
        </w:rPr>
        <w:t>«</w:t>
      </w:r>
      <w:r w:rsidRPr="00B65AA8">
        <w:rPr>
          <w:b/>
        </w:rPr>
        <w:t>МАТЕК</w:t>
      </w:r>
      <w:r w:rsidR="00F727D2">
        <w:rPr>
          <w:b/>
        </w:rPr>
        <w:t>»</w:t>
      </w:r>
      <w:r w:rsidRPr="00B65AA8">
        <w:rPr>
          <w:b/>
        </w:rPr>
        <w:t xml:space="preserve"> (ИНН: 9701060117):</w:t>
      </w:r>
    </w:p>
    <w:p w:rsidR="00DC3FA5" w:rsidRDefault="00DC3FA5" w:rsidP="00DC3FA5">
      <w:pPr>
        <w:numPr>
          <w:ilvl w:val="0"/>
          <w:numId w:val="3"/>
        </w:numPr>
        <w:spacing w:line="360" w:lineRule="auto"/>
        <w:jc w:val="both"/>
      </w:pPr>
      <w:r>
        <w:t>Выполнено предписание Контрольного комитета.</w:t>
      </w:r>
    </w:p>
    <w:p w:rsidR="00DC3FA5" w:rsidRDefault="00DC3FA5" w:rsidP="00DC3FA5">
      <w:pPr>
        <w:numPr>
          <w:ilvl w:val="0"/>
          <w:numId w:val="3"/>
        </w:numPr>
        <w:spacing w:line="360" w:lineRule="auto"/>
        <w:jc w:val="both"/>
      </w:pPr>
      <w:r>
        <w:t>В НРС включены два специалиста.</w:t>
      </w:r>
    </w:p>
    <w:p w:rsidR="00DC3FA5" w:rsidRDefault="00DC3FA5" w:rsidP="00DC3FA5">
      <w:pPr>
        <w:spacing w:line="360" w:lineRule="auto"/>
        <w:jc w:val="both"/>
      </w:pPr>
      <w:r>
        <w:t xml:space="preserve">      3.   Погашена задолженность по членским взносам.</w:t>
      </w:r>
    </w:p>
    <w:p w:rsidR="00DC3FA5" w:rsidRDefault="00DC3FA5" w:rsidP="00DC3FA5">
      <w:pPr>
        <w:spacing w:line="360" w:lineRule="auto"/>
        <w:jc w:val="both"/>
      </w:pPr>
    </w:p>
    <w:p w:rsidR="00DC3FA5" w:rsidRPr="00B65AA8" w:rsidRDefault="00DC3FA5" w:rsidP="00DC3FA5">
      <w:pPr>
        <w:spacing w:line="360" w:lineRule="auto"/>
        <w:jc w:val="both"/>
        <w:rPr>
          <w:b/>
        </w:rPr>
      </w:pPr>
      <w:r w:rsidRPr="00B65AA8">
        <w:rPr>
          <w:b/>
        </w:rPr>
        <w:t xml:space="preserve">ООО </w:t>
      </w:r>
      <w:r w:rsidR="00F727D2">
        <w:rPr>
          <w:b/>
        </w:rPr>
        <w:t>«</w:t>
      </w:r>
      <w:r w:rsidRPr="00B65AA8">
        <w:rPr>
          <w:b/>
        </w:rPr>
        <w:t>БСК</w:t>
      </w:r>
      <w:r w:rsidR="00F727D2">
        <w:rPr>
          <w:b/>
        </w:rPr>
        <w:t>»</w:t>
      </w:r>
      <w:r w:rsidRPr="00B65AA8">
        <w:rPr>
          <w:b/>
        </w:rPr>
        <w:t xml:space="preserve"> (ИНН: 7703763471):</w:t>
      </w:r>
    </w:p>
    <w:p w:rsidR="00DC3FA5" w:rsidRDefault="00DC3FA5" w:rsidP="00DC3FA5">
      <w:pPr>
        <w:numPr>
          <w:ilvl w:val="0"/>
          <w:numId w:val="19"/>
        </w:numPr>
        <w:spacing w:line="360" w:lineRule="auto"/>
        <w:jc w:val="both"/>
      </w:pPr>
      <w:r>
        <w:t>Погашена задолженность по членским взносам.</w:t>
      </w:r>
    </w:p>
    <w:p w:rsidR="00DC3FA5" w:rsidRDefault="00DC3FA5" w:rsidP="00DC3FA5">
      <w:pPr>
        <w:pStyle w:val="a3"/>
        <w:numPr>
          <w:ilvl w:val="0"/>
          <w:numId w:val="19"/>
        </w:numPr>
        <w:spacing w:line="360" w:lineRule="auto"/>
        <w:jc w:val="both"/>
      </w:pPr>
      <w:r>
        <w:lastRenderedPageBreak/>
        <w:t xml:space="preserve"> Предоставлен отчет за 2020 г.</w:t>
      </w:r>
    </w:p>
    <w:p w:rsidR="00025F35" w:rsidRDefault="00025F35" w:rsidP="00025F35">
      <w:pPr>
        <w:spacing w:line="360" w:lineRule="auto"/>
        <w:jc w:val="both"/>
      </w:pPr>
    </w:p>
    <w:p w:rsidR="00025F35" w:rsidRPr="00B65AA8" w:rsidRDefault="00025F35" w:rsidP="00025F35">
      <w:pPr>
        <w:spacing w:line="360" w:lineRule="auto"/>
        <w:jc w:val="both"/>
        <w:rPr>
          <w:b/>
        </w:rPr>
      </w:pPr>
      <w:r w:rsidRPr="00B65AA8">
        <w:rPr>
          <w:b/>
        </w:rPr>
        <w:t>ООО «КапиталИнвест» (ИНН: 7727664409):</w:t>
      </w:r>
    </w:p>
    <w:p w:rsidR="00025F35" w:rsidRDefault="00025F35" w:rsidP="00025F35">
      <w:pPr>
        <w:numPr>
          <w:ilvl w:val="0"/>
          <w:numId w:val="24"/>
        </w:numPr>
        <w:jc w:val="both"/>
      </w:pPr>
      <w:r>
        <w:t>Погашена задолженность по членским взносам.</w:t>
      </w:r>
    </w:p>
    <w:p w:rsidR="00025F35" w:rsidRDefault="00025F35" w:rsidP="00025F35">
      <w:pPr>
        <w:numPr>
          <w:ilvl w:val="0"/>
          <w:numId w:val="24"/>
        </w:numPr>
        <w:spacing w:before="240"/>
        <w:jc w:val="both"/>
      </w:pPr>
      <w:r>
        <w:t>Предоставлен действующий договор страхования.</w:t>
      </w:r>
    </w:p>
    <w:p w:rsidR="00DC3FA5" w:rsidRDefault="00DC3FA5" w:rsidP="00DC3FA5">
      <w:pPr>
        <w:spacing w:line="360" w:lineRule="auto"/>
        <w:jc w:val="both"/>
      </w:pPr>
    </w:p>
    <w:p w:rsidR="00B92B10" w:rsidRDefault="00B92B10" w:rsidP="00272227"/>
    <w:p w:rsidR="007F5A63" w:rsidRPr="00416105" w:rsidRDefault="00025F35" w:rsidP="00025F35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</w:t>
      </w:r>
      <w:r w:rsidR="00605C66" w:rsidRPr="00416105">
        <w:rPr>
          <w:rFonts w:ascii="Times New Roman" w:hAnsi="Times New Roman"/>
          <w:sz w:val="24"/>
          <w:szCs w:val="24"/>
        </w:rPr>
        <w:t xml:space="preserve">По </w:t>
      </w:r>
      <w:r w:rsidR="00B92B10">
        <w:rPr>
          <w:rFonts w:ascii="Times New Roman" w:hAnsi="Times New Roman"/>
          <w:sz w:val="24"/>
          <w:szCs w:val="24"/>
        </w:rPr>
        <w:t>четвертому</w:t>
      </w:r>
      <w:r w:rsidR="00605C66" w:rsidRPr="00416105">
        <w:rPr>
          <w:rFonts w:ascii="Times New Roman" w:hAnsi="Times New Roman"/>
          <w:sz w:val="24"/>
          <w:szCs w:val="24"/>
        </w:rPr>
        <w:t xml:space="preserve">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r w:rsidR="007F5A63">
        <w:rPr>
          <w:rFonts w:ascii="Times New Roman" w:hAnsi="Times New Roman"/>
          <w:sz w:val="24"/>
          <w:szCs w:val="24"/>
        </w:rPr>
        <w:t>Лимасова В.В</w:t>
      </w:r>
      <w:r w:rsidR="007F5A63" w:rsidRPr="00416105">
        <w:rPr>
          <w:rFonts w:ascii="Times New Roman" w:hAnsi="Times New Roman"/>
          <w:sz w:val="24"/>
          <w:szCs w:val="24"/>
        </w:rPr>
        <w:t>., пре</w:t>
      </w:r>
      <w:r>
        <w:rPr>
          <w:rFonts w:ascii="Times New Roman" w:hAnsi="Times New Roman"/>
          <w:sz w:val="24"/>
          <w:szCs w:val="24"/>
        </w:rPr>
        <w:t xml:space="preserve">дложившего применить конкретные </w:t>
      </w:r>
      <w:r w:rsidR="007F5A63" w:rsidRPr="00416105">
        <w:rPr>
          <w:rFonts w:ascii="Times New Roman" w:hAnsi="Times New Roman"/>
          <w:sz w:val="24"/>
          <w:szCs w:val="24"/>
        </w:rPr>
        <w:t xml:space="preserve">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Pr="00416105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96145" w:rsidRPr="00F96145" w:rsidRDefault="00F96145" w:rsidP="00F96145">
      <w:pPr>
        <w:spacing w:line="360" w:lineRule="auto"/>
        <w:jc w:val="both"/>
        <w:rPr>
          <w:i/>
        </w:rPr>
      </w:pPr>
      <w:r w:rsidRPr="00F96145">
        <w:rPr>
          <w:i/>
        </w:rPr>
        <w:t>ООО «Группа АРТ ИНЖИНИРИНГ» (ИНН: 7721528456)</w:t>
      </w:r>
    </w:p>
    <w:p w:rsidR="00F96145" w:rsidRPr="00F96145" w:rsidRDefault="00F96145" w:rsidP="00F96145">
      <w:pPr>
        <w:spacing w:line="360" w:lineRule="auto"/>
        <w:jc w:val="both"/>
        <w:rPr>
          <w:i/>
        </w:rPr>
      </w:pPr>
      <w:r w:rsidRPr="00F96145">
        <w:rPr>
          <w:i/>
        </w:rPr>
        <w:t>ООО «СК САНстрой-Н» (ИНН: 7720478185)</w:t>
      </w:r>
    </w:p>
    <w:p w:rsidR="00B92B10" w:rsidRPr="00F96145" w:rsidRDefault="00F96145" w:rsidP="00F96145">
      <w:pPr>
        <w:spacing w:line="360" w:lineRule="auto"/>
        <w:jc w:val="both"/>
        <w:rPr>
          <w:i/>
        </w:rPr>
      </w:pPr>
      <w:r w:rsidRPr="00F96145">
        <w:rPr>
          <w:i/>
        </w:rPr>
        <w:t>ООО «Аквант» (ИНН: 1831005666)</w:t>
      </w:r>
    </w:p>
    <w:p w:rsidR="00B92B10" w:rsidRDefault="00B92B10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02336" w:rsidRDefault="00D02336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B10" w:rsidRPr="00416105" w:rsidRDefault="00B92B10" w:rsidP="00B92B10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Pr="00416105">
        <w:rPr>
          <w:rFonts w:ascii="Times New Roman" w:hAnsi="Times New Roman"/>
          <w:sz w:val="24"/>
          <w:szCs w:val="24"/>
        </w:rPr>
        <w:t xml:space="preserve"> вопросу слушали </w:t>
      </w:r>
      <w:r>
        <w:rPr>
          <w:rFonts w:ascii="Times New Roman" w:hAnsi="Times New Roman"/>
          <w:sz w:val="24"/>
          <w:szCs w:val="24"/>
        </w:rPr>
        <w:t>Лимасова В.В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</w:t>
      </w:r>
      <w:r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B92B10" w:rsidRPr="00416105" w:rsidRDefault="00B92B10" w:rsidP="00B92B10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B92B10" w:rsidRPr="00416105" w:rsidRDefault="00B92B10" w:rsidP="00B92B10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</w:t>
      </w:r>
      <w:r>
        <w:rPr>
          <w:rFonts w:ascii="Times New Roman" w:hAnsi="Times New Roman"/>
          <w:sz w:val="24"/>
          <w:szCs w:val="24"/>
        </w:rPr>
        <w:t xml:space="preserve">о возобновлении деятельности </w:t>
      </w:r>
    </w:p>
    <w:p w:rsidR="00B92B10" w:rsidRDefault="00B92B10" w:rsidP="00B92B10">
      <w:pPr>
        <w:tabs>
          <w:tab w:val="left" w:pos="6630"/>
        </w:tabs>
        <w:spacing w:line="360" w:lineRule="auto"/>
        <w:rPr>
          <w:i/>
        </w:rPr>
      </w:pPr>
    </w:p>
    <w:p w:rsidR="00B92B10" w:rsidRDefault="00B92B10" w:rsidP="00B92B10">
      <w:pPr>
        <w:tabs>
          <w:tab w:val="left" w:pos="6630"/>
        </w:tabs>
        <w:spacing w:line="360" w:lineRule="auto"/>
        <w:rPr>
          <w:i/>
        </w:rPr>
      </w:pPr>
      <w:r w:rsidRPr="00B92B10">
        <w:rPr>
          <w:i/>
        </w:rPr>
        <w:t>ООО «ИП «КРИС» (ИНН: 7728257205)</w:t>
      </w:r>
    </w:p>
    <w:p w:rsidR="00425723" w:rsidRPr="00F96145" w:rsidRDefault="00425723" w:rsidP="00425723">
      <w:pPr>
        <w:spacing w:line="360" w:lineRule="auto"/>
        <w:jc w:val="both"/>
        <w:rPr>
          <w:i/>
        </w:rPr>
      </w:pPr>
      <w:r w:rsidRPr="00F96145">
        <w:rPr>
          <w:i/>
        </w:rPr>
        <w:t>ООО Фирма "МАТЕК" (ИНН: 9701060117)</w:t>
      </w:r>
    </w:p>
    <w:p w:rsidR="00425723" w:rsidRDefault="00425723" w:rsidP="00B92B10">
      <w:pPr>
        <w:tabs>
          <w:tab w:val="left" w:pos="6630"/>
        </w:tabs>
        <w:spacing w:line="360" w:lineRule="auto"/>
        <w:rPr>
          <w:i/>
        </w:rPr>
      </w:pPr>
      <w:r w:rsidRPr="00F96145">
        <w:rPr>
          <w:i/>
        </w:rPr>
        <w:t>ООО "БСК" (ИНН: 7703763471)</w:t>
      </w:r>
    </w:p>
    <w:p w:rsidR="00025F35" w:rsidRDefault="00025F35" w:rsidP="00025F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5723">
        <w:rPr>
          <w:rFonts w:ascii="Times New Roman" w:hAnsi="Times New Roman"/>
          <w:i/>
          <w:sz w:val="24"/>
          <w:szCs w:val="24"/>
        </w:rPr>
        <w:t>ООО «КапиталИнвест» (ИНН: 7727664409)</w:t>
      </w:r>
    </w:p>
    <w:p w:rsidR="00025F35" w:rsidRPr="00B92B10" w:rsidRDefault="00025F35" w:rsidP="00B92B10">
      <w:pPr>
        <w:tabs>
          <w:tab w:val="left" w:pos="6630"/>
        </w:tabs>
        <w:spacing w:line="360" w:lineRule="auto"/>
        <w:rPr>
          <w:i/>
        </w:rPr>
      </w:pPr>
    </w:p>
    <w:p w:rsidR="00B92B10" w:rsidRPr="00416105" w:rsidRDefault="00B92B10" w:rsidP="00B92B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B92B10" w:rsidRPr="00416105" w:rsidRDefault="00B92B10" w:rsidP="00B92B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B92B10" w:rsidRDefault="00B92B10" w:rsidP="00B92B1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B10" w:rsidRPr="00416105" w:rsidRDefault="00B92B10" w:rsidP="00B92B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B92B10" w:rsidRDefault="00B92B10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B92B10" w:rsidRDefault="00B92B10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B92B10" w:rsidRDefault="00B92B10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B92B10" w:rsidRDefault="00B92B10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D2B57">
        <w:rPr>
          <w:rFonts w:ascii="Times New Roman" w:hAnsi="Times New Roman"/>
          <w:sz w:val="24"/>
          <w:szCs w:val="24"/>
        </w:rPr>
        <w:t>Лимасов</w:t>
      </w:r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 xml:space="preserve">ва </w:t>
      </w:r>
    </w:p>
    <w:sectPr w:rsidR="00FB78D5" w:rsidSect="00B763C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B65"/>
    <w:multiLevelType w:val="hybridMultilevel"/>
    <w:tmpl w:val="9FEE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CA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5BE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25C7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4C3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BC475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C517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643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5A637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21E3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EC30B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CF275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4D5BF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7D061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372714"/>
    <w:multiLevelType w:val="hybridMultilevel"/>
    <w:tmpl w:val="AFBA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4930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E953D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F6C8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66E4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8F65F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193C4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0E6DD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7A3D9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63462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2F087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6A429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9D6A2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75701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0C447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7B379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0128E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4"/>
  </w:num>
  <w:num w:numId="5">
    <w:abstractNumId w:val="22"/>
  </w:num>
  <w:num w:numId="6">
    <w:abstractNumId w:val="33"/>
  </w:num>
  <w:num w:numId="7">
    <w:abstractNumId w:val="26"/>
  </w:num>
  <w:num w:numId="8">
    <w:abstractNumId w:val="32"/>
  </w:num>
  <w:num w:numId="9">
    <w:abstractNumId w:val="21"/>
  </w:num>
  <w:num w:numId="10">
    <w:abstractNumId w:val="29"/>
  </w:num>
  <w:num w:numId="11">
    <w:abstractNumId w:val="8"/>
  </w:num>
  <w:num w:numId="12">
    <w:abstractNumId w:val="1"/>
  </w:num>
  <w:num w:numId="13">
    <w:abstractNumId w:val="6"/>
  </w:num>
  <w:num w:numId="14">
    <w:abstractNumId w:val="18"/>
  </w:num>
  <w:num w:numId="15">
    <w:abstractNumId w:val="12"/>
  </w:num>
  <w:num w:numId="16">
    <w:abstractNumId w:val="20"/>
  </w:num>
  <w:num w:numId="17">
    <w:abstractNumId w:val="23"/>
  </w:num>
  <w:num w:numId="18">
    <w:abstractNumId w:val="2"/>
  </w:num>
  <w:num w:numId="19">
    <w:abstractNumId w:val="19"/>
  </w:num>
  <w:num w:numId="20">
    <w:abstractNumId w:val="5"/>
  </w:num>
  <w:num w:numId="21">
    <w:abstractNumId w:val="0"/>
  </w:num>
  <w:num w:numId="22">
    <w:abstractNumId w:val="30"/>
  </w:num>
  <w:num w:numId="23">
    <w:abstractNumId w:val="14"/>
  </w:num>
  <w:num w:numId="24">
    <w:abstractNumId w:val="3"/>
  </w:num>
  <w:num w:numId="25">
    <w:abstractNumId w:val="17"/>
  </w:num>
  <w:num w:numId="26">
    <w:abstractNumId w:val="7"/>
  </w:num>
  <w:num w:numId="27">
    <w:abstractNumId w:val="31"/>
  </w:num>
  <w:num w:numId="28">
    <w:abstractNumId w:val="10"/>
  </w:num>
  <w:num w:numId="29">
    <w:abstractNumId w:val="11"/>
  </w:num>
  <w:num w:numId="30">
    <w:abstractNumId w:val="27"/>
  </w:num>
  <w:num w:numId="31">
    <w:abstractNumId w:val="13"/>
  </w:num>
  <w:num w:numId="32">
    <w:abstractNumId w:val="25"/>
  </w:num>
  <w:num w:numId="33">
    <w:abstractNumId w:val="24"/>
  </w:num>
  <w:num w:numId="34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25F35"/>
    <w:rsid w:val="00034ED2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D32C3"/>
    <w:rsid w:val="001D4EF1"/>
    <w:rsid w:val="001E0D8B"/>
    <w:rsid w:val="001E3E41"/>
    <w:rsid w:val="00213AC9"/>
    <w:rsid w:val="00214681"/>
    <w:rsid w:val="002254FB"/>
    <w:rsid w:val="002258B1"/>
    <w:rsid w:val="00265389"/>
    <w:rsid w:val="00270961"/>
    <w:rsid w:val="00272227"/>
    <w:rsid w:val="00272A5F"/>
    <w:rsid w:val="0028349B"/>
    <w:rsid w:val="00286241"/>
    <w:rsid w:val="002B4844"/>
    <w:rsid w:val="002B5927"/>
    <w:rsid w:val="002C2C4D"/>
    <w:rsid w:val="002C3E83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25723"/>
    <w:rsid w:val="00465809"/>
    <w:rsid w:val="004812DA"/>
    <w:rsid w:val="0048424A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05C66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1937"/>
    <w:rsid w:val="00AA7801"/>
    <w:rsid w:val="00AB0EC7"/>
    <w:rsid w:val="00AC6976"/>
    <w:rsid w:val="00AC7D71"/>
    <w:rsid w:val="00AD1610"/>
    <w:rsid w:val="00AF032B"/>
    <w:rsid w:val="00B006F6"/>
    <w:rsid w:val="00B3632E"/>
    <w:rsid w:val="00B52965"/>
    <w:rsid w:val="00B61788"/>
    <w:rsid w:val="00B65AA8"/>
    <w:rsid w:val="00B72520"/>
    <w:rsid w:val="00B763C3"/>
    <w:rsid w:val="00B7731A"/>
    <w:rsid w:val="00B92B10"/>
    <w:rsid w:val="00B9388C"/>
    <w:rsid w:val="00BA07B7"/>
    <w:rsid w:val="00BA09AB"/>
    <w:rsid w:val="00BA3A12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7199C"/>
    <w:rsid w:val="00C72BF5"/>
    <w:rsid w:val="00C82C6B"/>
    <w:rsid w:val="00C86E86"/>
    <w:rsid w:val="00C93E91"/>
    <w:rsid w:val="00CA08D9"/>
    <w:rsid w:val="00CB4FB3"/>
    <w:rsid w:val="00CC2823"/>
    <w:rsid w:val="00CD0E7E"/>
    <w:rsid w:val="00CD2E82"/>
    <w:rsid w:val="00CD562C"/>
    <w:rsid w:val="00CF5361"/>
    <w:rsid w:val="00D00F45"/>
    <w:rsid w:val="00D02336"/>
    <w:rsid w:val="00D23FE2"/>
    <w:rsid w:val="00D344E1"/>
    <w:rsid w:val="00D4482C"/>
    <w:rsid w:val="00D457D6"/>
    <w:rsid w:val="00D47EAE"/>
    <w:rsid w:val="00D54243"/>
    <w:rsid w:val="00D77A21"/>
    <w:rsid w:val="00D845D8"/>
    <w:rsid w:val="00D8672C"/>
    <w:rsid w:val="00D91EFA"/>
    <w:rsid w:val="00D97FA0"/>
    <w:rsid w:val="00DA48D7"/>
    <w:rsid w:val="00DB359F"/>
    <w:rsid w:val="00DB50A5"/>
    <w:rsid w:val="00DC3FA5"/>
    <w:rsid w:val="00DD23CC"/>
    <w:rsid w:val="00DD2B57"/>
    <w:rsid w:val="00DD377D"/>
    <w:rsid w:val="00DF2E49"/>
    <w:rsid w:val="00E10269"/>
    <w:rsid w:val="00E10BF2"/>
    <w:rsid w:val="00E24D0A"/>
    <w:rsid w:val="00E4525C"/>
    <w:rsid w:val="00E527D7"/>
    <w:rsid w:val="00E615DD"/>
    <w:rsid w:val="00E63EFC"/>
    <w:rsid w:val="00E91525"/>
    <w:rsid w:val="00EB26E7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727D2"/>
    <w:rsid w:val="00F86BBF"/>
    <w:rsid w:val="00F96145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04DA-B9C2-4FAA-BB98-B1E75B9B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621</Words>
  <Characters>4861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57</cp:revision>
  <cp:lastPrinted>2021-09-07T09:24:00Z</cp:lastPrinted>
  <dcterms:created xsi:type="dcterms:W3CDTF">2016-09-01T08:17:00Z</dcterms:created>
  <dcterms:modified xsi:type="dcterms:W3CDTF">2021-09-07T09:52:00Z</dcterms:modified>
</cp:coreProperties>
</file>